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r>
        <w:rPr>
          <w:rFonts w:ascii="Times New Roman" w:eastAsia="Times New Roman" w:hAnsi="Times New Roman" w:cs="Times New Roman"/>
          <w:sz w:val="24"/>
          <w:szCs w:val="24"/>
        </w:rPr>
        <w:br/>
        <w:t>Директор АНО</w:t>
      </w:r>
      <w:r w:rsidR="00E02F52">
        <w:rPr>
          <w:rFonts w:ascii="Times New Roman" w:eastAsia="Times New Roman" w:hAnsi="Times New Roman" w:cs="Times New Roman"/>
          <w:sz w:val="24"/>
          <w:szCs w:val="24"/>
        </w:rPr>
        <w:t xml:space="preserve"> </w:t>
      </w:r>
      <w:proofErr w:type="gramStart"/>
      <w:r w:rsidR="00E02F52">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Автошкола</w:t>
      </w:r>
      <w:proofErr w:type="gramEnd"/>
      <w:r>
        <w:rPr>
          <w:rFonts w:ascii="Times New Roman" w:eastAsia="Times New Roman" w:hAnsi="Times New Roman" w:cs="Times New Roman"/>
          <w:sz w:val="24"/>
          <w:szCs w:val="24"/>
        </w:rPr>
        <w:t xml:space="preserve"> «Мираж»</w:t>
      </w:r>
    </w:p>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_________________</w:t>
      </w:r>
      <w:r w:rsidR="00E02F52">
        <w:rPr>
          <w:rFonts w:ascii="Times New Roman" w:eastAsia="Times New Roman" w:hAnsi="Times New Roman" w:cs="Times New Roman"/>
          <w:sz w:val="24"/>
          <w:szCs w:val="24"/>
        </w:rPr>
        <w:t>__Д.Е.Бартули</w:t>
      </w:r>
      <w:proofErr w:type="spellEnd"/>
      <w:r w:rsidR="00E02F52">
        <w:rPr>
          <w:rFonts w:ascii="Times New Roman" w:eastAsia="Times New Roman" w:hAnsi="Times New Roman" w:cs="Times New Roman"/>
          <w:sz w:val="24"/>
          <w:szCs w:val="24"/>
        </w:rPr>
        <w:t xml:space="preserve"> </w:t>
      </w:r>
      <w:r w:rsidR="00E02F52">
        <w:rPr>
          <w:rFonts w:ascii="Times New Roman" w:eastAsia="Times New Roman" w:hAnsi="Times New Roman" w:cs="Times New Roman"/>
          <w:sz w:val="24"/>
          <w:szCs w:val="24"/>
        </w:rPr>
        <w:br/>
      </w:r>
    </w:p>
    <w:p w:rsidR="00E454AA" w:rsidRDefault="00E454AA" w:rsidP="00E02F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w:t>
      </w:r>
      <w:r>
        <w:rPr>
          <w:rFonts w:ascii="Times New Roman" w:eastAsia="Times New Roman" w:hAnsi="Times New Roman" w:cs="Times New Roman"/>
          <w:sz w:val="24"/>
          <w:szCs w:val="24"/>
        </w:rPr>
        <w:br/>
      </w:r>
      <w:r w:rsidR="00795D70">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АНО Автошкола «Мираж»</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1. Основные права и обязанности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курсантов автошколы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Права и обязанности курсантов автошколы определяются законодательством Российской Федерации и Уставом АНО</w:t>
      </w:r>
      <w:r w:rsidR="00E02F52">
        <w:rPr>
          <w:rFonts w:ascii="Times New Roman" w:eastAsia="Times New Roman" w:hAnsi="Times New Roman" w:cs="Times New Roman"/>
          <w:sz w:val="24"/>
          <w:szCs w:val="24"/>
        </w:rPr>
        <w:t xml:space="preserve"> </w:t>
      </w:r>
      <w:proofErr w:type="gramStart"/>
      <w:r w:rsidR="00E02F52">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Автошкола</w:t>
      </w:r>
      <w:proofErr w:type="gramEnd"/>
      <w:r>
        <w:rPr>
          <w:rFonts w:ascii="Times New Roman" w:eastAsia="Times New Roman" w:hAnsi="Times New Roman" w:cs="Times New Roman"/>
          <w:sz w:val="24"/>
          <w:szCs w:val="24"/>
        </w:rPr>
        <w:t xml:space="preserve"> «Мираж».</w:t>
      </w:r>
    </w:p>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Курсанты автошколы имеют право:</w:t>
      </w:r>
      <w:r>
        <w:rPr>
          <w:rFonts w:ascii="Times New Roman" w:eastAsia="Times New Roman" w:hAnsi="Times New Roman" w:cs="Times New Roman"/>
          <w:sz w:val="24"/>
          <w:szCs w:val="24"/>
        </w:rPr>
        <w:br/>
        <w:t>1.1.1. Получать знания и навыки, предусмотренные программами подготовки водителей транспортных средств соответствующей категории</w:t>
      </w:r>
      <w:r>
        <w:rPr>
          <w:rFonts w:ascii="Times New Roman" w:eastAsia="Times New Roman" w:hAnsi="Times New Roman" w:cs="Times New Roman"/>
          <w:sz w:val="24"/>
          <w:szCs w:val="24"/>
        </w:rPr>
        <w:br/>
        <w:t>1.1.2. Посещать все виды учебных занятий (теоретические и практические занятия).</w:t>
      </w:r>
      <w:r>
        <w:rPr>
          <w:rFonts w:ascii="Times New Roman" w:eastAsia="Times New Roman" w:hAnsi="Times New Roman" w:cs="Times New Roman"/>
          <w:sz w:val="24"/>
          <w:szCs w:val="24"/>
        </w:rPr>
        <w:br/>
        <w:t>1.1.3. Порядок отчисления и восстановления определяется Положением автошколы.</w:t>
      </w:r>
      <w:r>
        <w:rPr>
          <w:rFonts w:ascii="Times New Roman" w:eastAsia="Times New Roman" w:hAnsi="Times New Roman" w:cs="Times New Roman"/>
          <w:sz w:val="24"/>
          <w:szCs w:val="24"/>
        </w:rPr>
        <w:br/>
        <w:t>1.1.4. Курсант, выполнивший все требования учебного плана, допускается к итоговой аттестации (внутреннему экзамену в автошколе), по результатам которой решается вопрос о выдаче ему документа (свидетельства) об обучении в автошколе.</w:t>
      </w:r>
      <w:r>
        <w:rPr>
          <w:rFonts w:ascii="Times New Roman" w:eastAsia="Times New Roman" w:hAnsi="Times New Roman" w:cs="Times New Roman"/>
          <w:sz w:val="24"/>
          <w:szCs w:val="24"/>
        </w:rPr>
        <w:br/>
        <w:t>1.1.5. После успешной сдачи внутреннего экзамена и подготовки всех необходимых документов, курсант допускается к сдаче экзаменов в ГИБДД.</w:t>
      </w:r>
    </w:p>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Курсанты автошколы обязаны:</w:t>
      </w:r>
      <w:r>
        <w:rPr>
          <w:rFonts w:ascii="Times New Roman" w:eastAsia="Times New Roman" w:hAnsi="Times New Roman" w:cs="Times New Roman"/>
          <w:sz w:val="24"/>
          <w:szCs w:val="24"/>
        </w:rPr>
        <w:br/>
        <w:t>1.2.1. Выполнять требования Устава и настоящих Правил, а также соблюдать правила культурного и вежливого поведения.</w:t>
      </w:r>
      <w:r>
        <w:rPr>
          <w:rFonts w:ascii="Times New Roman" w:eastAsia="Times New Roman" w:hAnsi="Times New Roman" w:cs="Times New Roman"/>
          <w:sz w:val="24"/>
          <w:szCs w:val="24"/>
        </w:rPr>
        <w:br/>
        <w:t>1.2.2. Выполнять в установленные сроки все виды заданий, предусмотренные соответствующими учебными планами и программами обучения.</w:t>
      </w:r>
      <w:r>
        <w:rPr>
          <w:rFonts w:ascii="Times New Roman" w:eastAsia="Times New Roman" w:hAnsi="Times New Roman" w:cs="Times New Roman"/>
          <w:sz w:val="24"/>
          <w:szCs w:val="24"/>
        </w:rPr>
        <w:br/>
        <w:t xml:space="preserve">1.2.3. Бережно и аккуратно относиться к собственности автошколы (мебели, инвентарю, учебным пособиям, приборам, книгам, учебным машинам и т. д.). </w:t>
      </w:r>
      <w:r>
        <w:rPr>
          <w:rFonts w:ascii="Times New Roman" w:eastAsia="Times New Roman" w:hAnsi="Times New Roman" w:cs="Times New Roman"/>
          <w:sz w:val="24"/>
          <w:szCs w:val="24"/>
        </w:rPr>
        <w:br/>
        <w:t>1.2.4. Соблюдать чистоту и порядок.</w:t>
      </w:r>
    </w:p>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Учебный распорядок в автошколе.</w:t>
      </w:r>
      <w:r>
        <w:rPr>
          <w:rFonts w:ascii="Times New Roman" w:eastAsia="Times New Roman" w:hAnsi="Times New Roman" w:cs="Times New Roman"/>
          <w:sz w:val="24"/>
          <w:szCs w:val="24"/>
        </w:rPr>
        <w:br/>
        <w:t>2.1. Учебные занятия в автошколе проводятся по расписанию, в соответствии с учебными планами и программами, утвержденными в установленном порядке.</w:t>
      </w:r>
      <w:r>
        <w:rPr>
          <w:rFonts w:ascii="Times New Roman" w:eastAsia="Times New Roman" w:hAnsi="Times New Roman" w:cs="Times New Roman"/>
          <w:sz w:val="24"/>
          <w:szCs w:val="24"/>
        </w:rPr>
        <w:br/>
        <w:t>2.2. Продолжительность академического часа для теоретических занятий и практических занятий определяется в 45 минут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Практические занятия по вождению определяются один астрономический час (60мин).</w:t>
      </w:r>
      <w:r>
        <w:rPr>
          <w:rFonts w:ascii="Times New Roman" w:eastAsia="Times New Roman" w:hAnsi="Times New Roman" w:cs="Times New Roman"/>
          <w:sz w:val="24"/>
          <w:szCs w:val="24"/>
        </w:rPr>
        <w:br/>
        <w:t>2.3. До начала каждого учебного занятия (и в перерывах между занятиями) в учебных классах преподаватели подготавливают необходимые учебные пособия.</w:t>
      </w:r>
      <w:r>
        <w:rPr>
          <w:rFonts w:ascii="Times New Roman" w:eastAsia="Times New Roman" w:hAnsi="Times New Roman" w:cs="Times New Roman"/>
          <w:sz w:val="24"/>
          <w:szCs w:val="24"/>
        </w:rPr>
        <w:br/>
        <w:t xml:space="preserve">2.4. Для проведения теоретических занятий комплектуются учебные группы. Состав групп формируется </w:t>
      </w:r>
      <w:proofErr w:type="spellStart"/>
      <w:proofErr w:type="gramStart"/>
      <w:r>
        <w:rPr>
          <w:rFonts w:ascii="Times New Roman" w:eastAsia="Times New Roman" w:hAnsi="Times New Roman" w:cs="Times New Roman"/>
          <w:sz w:val="24"/>
          <w:szCs w:val="24"/>
        </w:rPr>
        <w:t>офис-менеджером</w:t>
      </w:r>
      <w:proofErr w:type="spellEnd"/>
      <w:proofErr w:type="gramEnd"/>
      <w:r>
        <w:rPr>
          <w:rFonts w:ascii="Times New Roman" w:eastAsia="Times New Roman" w:hAnsi="Times New Roman" w:cs="Times New Roman"/>
          <w:sz w:val="24"/>
          <w:szCs w:val="24"/>
        </w:rPr>
        <w:t xml:space="preserve"> автошколы и утверждается приказом директора автошколы.</w:t>
      </w:r>
      <w:r>
        <w:rPr>
          <w:rFonts w:ascii="Times New Roman" w:eastAsia="Times New Roman" w:hAnsi="Times New Roman" w:cs="Times New Roman"/>
          <w:sz w:val="24"/>
          <w:szCs w:val="24"/>
        </w:rPr>
        <w:br/>
        <w:t xml:space="preserve">2.5. Для проведения практических занятий курсант обязан выбрать учебную машину и записаться на удобный день и удобное время в журнале регистрации практических занятий. Курсант имеет право записываться не более чем на три занятия в течение одного дня и только на одну учебную машину. При учебной езде по удаленным от учебного класса маршрутам разрешается записываться на четыре занятия. На занятиях по практическому вождению курсант обязан иметь при себе медицинскую справку о допуске к управлению транспортным средством и индивидуальную книжку учета обучения </w:t>
      </w:r>
      <w:r>
        <w:rPr>
          <w:rFonts w:ascii="Times New Roman" w:eastAsia="Times New Roman" w:hAnsi="Times New Roman" w:cs="Times New Roman"/>
          <w:sz w:val="24"/>
          <w:szCs w:val="24"/>
        </w:rPr>
        <w:lastRenderedPageBreak/>
        <w:t>вождению автотранспортных средств. На занятиях по практическому вождению курсант обязан соблюдать требования инструкции по охране труда при обучении вождению автомобиля.</w:t>
      </w:r>
      <w:r>
        <w:rPr>
          <w:rFonts w:ascii="Times New Roman" w:eastAsia="Times New Roman" w:hAnsi="Times New Roman" w:cs="Times New Roman"/>
          <w:sz w:val="24"/>
          <w:szCs w:val="24"/>
        </w:rPr>
        <w:br/>
        <w:t>2.6. Преподаватель ведет наблюдение за состоянием учебной дисциплины в группе на лекциях, а также за сохранностью учебного оборудования и инвентаря.</w:t>
      </w:r>
      <w:r>
        <w:rPr>
          <w:rFonts w:ascii="Times New Roman" w:eastAsia="Times New Roman" w:hAnsi="Times New Roman" w:cs="Times New Roman"/>
          <w:sz w:val="24"/>
          <w:szCs w:val="24"/>
        </w:rPr>
        <w:br/>
        <w:t>Преподаватель ведет учет посещаемости курсантами учебных занятий в журнале.</w:t>
      </w:r>
      <w:r>
        <w:rPr>
          <w:rFonts w:ascii="Times New Roman" w:eastAsia="Times New Roman" w:hAnsi="Times New Roman" w:cs="Times New Roman"/>
          <w:sz w:val="24"/>
          <w:szCs w:val="24"/>
        </w:rPr>
        <w:br/>
        <w:t xml:space="preserve">2.7. Об </w:t>
      </w:r>
      <w:proofErr w:type="gramStart"/>
      <w:r>
        <w:rPr>
          <w:rFonts w:ascii="Times New Roman" w:eastAsia="Times New Roman" w:hAnsi="Times New Roman" w:cs="Times New Roman"/>
          <w:sz w:val="24"/>
          <w:szCs w:val="24"/>
        </w:rPr>
        <w:t>изменениях, вносимых в расписание теоретических и практических занятий администрация автошколы обязана</w:t>
      </w:r>
      <w:proofErr w:type="gramEnd"/>
      <w:r>
        <w:rPr>
          <w:rFonts w:ascii="Times New Roman" w:eastAsia="Times New Roman" w:hAnsi="Times New Roman" w:cs="Times New Roman"/>
          <w:sz w:val="24"/>
          <w:szCs w:val="24"/>
        </w:rPr>
        <w:t xml:space="preserve"> предупредить курсантов заранее.</w:t>
      </w:r>
    </w:p>
    <w:p w:rsidR="00E454AA" w:rsidRDefault="00E454AA" w:rsidP="00E45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Правила поведения в автошколе:</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В помещениях автошколы запрещается:</w:t>
      </w:r>
      <w:r>
        <w:rPr>
          <w:rFonts w:ascii="Times New Roman" w:eastAsia="Times New Roman" w:hAnsi="Times New Roman" w:cs="Times New Roman"/>
          <w:sz w:val="24"/>
          <w:szCs w:val="24"/>
        </w:rPr>
        <w:br/>
        <w:t>- громкие разговоры, шум;</w:t>
      </w:r>
      <w:r>
        <w:rPr>
          <w:rFonts w:ascii="Times New Roman" w:eastAsia="Times New Roman" w:hAnsi="Times New Roman" w:cs="Times New Roman"/>
          <w:sz w:val="24"/>
          <w:szCs w:val="24"/>
        </w:rPr>
        <w:br/>
        <w:t>- курение, кроме мест, специально отведенных и оборудованных для курения;</w:t>
      </w:r>
      <w:r>
        <w:rPr>
          <w:rFonts w:ascii="Times New Roman" w:eastAsia="Times New Roman" w:hAnsi="Times New Roman" w:cs="Times New Roman"/>
          <w:sz w:val="24"/>
          <w:szCs w:val="24"/>
        </w:rPr>
        <w:br/>
        <w:t>- распитие спиртных напитков, употребление токсических и наркотических веществ;</w:t>
      </w:r>
      <w:r>
        <w:rPr>
          <w:rFonts w:ascii="Times New Roman" w:eastAsia="Times New Roman" w:hAnsi="Times New Roman" w:cs="Times New Roman"/>
          <w:sz w:val="24"/>
          <w:szCs w:val="24"/>
        </w:rPr>
        <w:br/>
        <w:t>- употребление нецензурной лексики и иное антиобщественное поведение</w:t>
      </w:r>
      <w:r>
        <w:rPr>
          <w:rFonts w:ascii="Times New Roman" w:eastAsia="Times New Roman" w:hAnsi="Times New Roman" w:cs="Times New Roman"/>
          <w:sz w:val="24"/>
          <w:szCs w:val="24"/>
        </w:rPr>
        <w:br/>
        <w:t>- совершение пожароопасных действий</w:t>
      </w:r>
    </w:p>
    <w:p w:rsidR="00E454AA" w:rsidRDefault="00E454AA" w:rsidP="00E454AA">
      <w:pPr>
        <w:pStyle w:val="a3"/>
        <w:rPr>
          <w:rFonts w:ascii="Times New Roman" w:eastAsia="Times New Roman" w:hAnsi="Times New Roman" w:cs="Times New Roman"/>
          <w:sz w:val="20"/>
          <w:szCs w:val="20"/>
        </w:rPr>
      </w:pPr>
    </w:p>
    <w:p w:rsidR="00D829D5" w:rsidRDefault="00D829D5"/>
    <w:sectPr w:rsidR="00D829D5" w:rsidSect="00D82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4AA"/>
    <w:rsid w:val="001345B5"/>
    <w:rsid w:val="00143591"/>
    <w:rsid w:val="00795D70"/>
    <w:rsid w:val="00C335F1"/>
    <w:rsid w:val="00D56B34"/>
    <w:rsid w:val="00D829D5"/>
    <w:rsid w:val="00E02F52"/>
    <w:rsid w:val="00E45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4A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598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3090</Characters>
  <Application>Microsoft Office Word</Application>
  <DocSecurity>0</DocSecurity>
  <Lines>25</Lines>
  <Paragraphs>7</Paragraphs>
  <ScaleCrop>false</ScaleCrop>
  <Company>DG Win&amp;Soft</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2015-11-30T06:01:00Z</cp:lastPrinted>
  <dcterms:created xsi:type="dcterms:W3CDTF">2014-10-24T07:57:00Z</dcterms:created>
  <dcterms:modified xsi:type="dcterms:W3CDTF">2017-03-28T10:19:00Z</dcterms:modified>
</cp:coreProperties>
</file>